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404" w:rsidRPr="009C283B" w:rsidRDefault="00643409" w:rsidP="00643409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GoBack"/>
      <w:bookmarkEnd w:id="0"/>
      <w:r w:rsidRPr="009C283B">
        <w:rPr>
          <w:rFonts w:ascii="Times New Roman" w:eastAsia="標楷體" w:hAnsi="Times New Roman" w:cs="Times New Roman"/>
          <w:b/>
          <w:sz w:val="32"/>
          <w:szCs w:val="32"/>
        </w:rPr>
        <w:t>國立屏東科技大學動物科學與畜產系校外實習考核表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1424"/>
        <w:gridCol w:w="1769"/>
        <w:gridCol w:w="887"/>
        <w:gridCol w:w="887"/>
        <w:gridCol w:w="887"/>
        <w:gridCol w:w="887"/>
        <w:gridCol w:w="910"/>
      </w:tblGrid>
      <w:tr w:rsidR="00643409" w:rsidRPr="009C283B" w:rsidTr="009C283B">
        <w:trPr>
          <w:cantSplit/>
          <w:trHeight w:val="2147"/>
        </w:trPr>
        <w:tc>
          <w:tcPr>
            <w:tcW w:w="8296" w:type="dxa"/>
            <w:gridSpan w:val="8"/>
          </w:tcPr>
          <w:p w:rsidR="00643409" w:rsidRPr="009C283B" w:rsidRDefault="00643409" w:rsidP="005722AC">
            <w:pPr>
              <w:spacing w:beforeLines="100" w:before="360" w:afterLines="100" w:after="360"/>
              <w:jc w:val="both"/>
              <w:rPr>
                <w:rFonts w:ascii="Times New Roman" w:eastAsia="標楷體" w:hAnsi="Times New Roman" w:cs="Times New Roman"/>
              </w:rPr>
            </w:pPr>
            <w:r w:rsidRPr="009C283B">
              <w:rPr>
                <w:rFonts w:ascii="Times New Roman" w:eastAsia="標楷體" w:hAnsi="Times New Roman" w:cs="Times New Roman"/>
              </w:rPr>
              <w:t>機構名稱：</w:t>
            </w:r>
            <w:r w:rsidRPr="009C283B">
              <w:rPr>
                <w:rFonts w:ascii="Times New Roman" w:eastAsia="標楷體" w:hAnsi="Times New Roman" w:cs="Times New Roman"/>
              </w:rPr>
              <w:t xml:space="preserve">                         </w:t>
            </w:r>
            <w:r w:rsidR="009C283B" w:rsidRPr="009C283B">
              <w:rPr>
                <w:rFonts w:ascii="Times New Roman" w:eastAsia="標楷體" w:hAnsi="Times New Roman" w:cs="Times New Roman"/>
              </w:rPr>
              <w:t xml:space="preserve"> </w:t>
            </w:r>
            <w:r w:rsidRPr="009C283B">
              <w:rPr>
                <w:rFonts w:ascii="Times New Roman" w:eastAsia="標楷體" w:hAnsi="Times New Roman" w:cs="Times New Roman"/>
              </w:rPr>
              <w:t xml:space="preserve">      </w:t>
            </w:r>
            <w:r w:rsidRPr="009C283B">
              <w:rPr>
                <w:rFonts w:ascii="Times New Roman" w:eastAsia="標楷體" w:hAnsi="Times New Roman" w:cs="Times New Roman"/>
              </w:rPr>
              <w:t>連絡人：</w:t>
            </w:r>
          </w:p>
          <w:p w:rsidR="00643409" w:rsidRPr="009C283B" w:rsidRDefault="00643409" w:rsidP="005722AC">
            <w:pPr>
              <w:spacing w:beforeLines="100" w:before="360" w:afterLines="100" w:after="360"/>
              <w:rPr>
                <w:rFonts w:ascii="Times New Roman" w:eastAsia="標楷體" w:hAnsi="Times New Roman" w:cs="Times New Roman"/>
              </w:rPr>
            </w:pPr>
            <w:r w:rsidRPr="009C283B">
              <w:rPr>
                <w:rFonts w:ascii="Times New Roman" w:eastAsia="標楷體" w:hAnsi="Times New Roman" w:cs="Times New Roman"/>
              </w:rPr>
              <w:t>機構地址：</w:t>
            </w:r>
            <w:r w:rsidRPr="009C283B">
              <w:rPr>
                <w:rFonts w:ascii="Times New Roman" w:eastAsia="標楷體" w:hAnsi="Times New Roman" w:cs="Times New Roman"/>
              </w:rPr>
              <w:t xml:space="preserve">                                </w:t>
            </w:r>
            <w:r w:rsidRPr="009C283B">
              <w:rPr>
                <w:rFonts w:ascii="Times New Roman" w:eastAsia="標楷體" w:hAnsi="Times New Roman" w:cs="Times New Roman"/>
              </w:rPr>
              <w:t>機構電話：</w:t>
            </w:r>
          </w:p>
          <w:p w:rsidR="00643409" w:rsidRPr="009C283B" w:rsidRDefault="00643409" w:rsidP="005722AC">
            <w:pPr>
              <w:tabs>
                <w:tab w:val="left" w:pos="3626"/>
              </w:tabs>
              <w:spacing w:beforeLines="100" w:before="360" w:afterLines="100" w:after="36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C283B">
              <w:rPr>
                <w:rFonts w:ascii="Times New Roman" w:eastAsia="標楷體" w:hAnsi="Times New Roman" w:cs="Times New Roman"/>
              </w:rPr>
              <w:t>學生姓名</w:t>
            </w:r>
            <w:r w:rsidRPr="009C283B">
              <w:rPr>
                <w:rFonts w:ascii="Times New Roman" w:eastAsia="標楷體" w:hAnsi="Times New Roman" w:cs="Times New Roman"/>
              </w:rPr>
              <w:t>(</w:t>
            </w:r>
            <w:r w:rsidRPr="009C283B">
              <w:rPr>
                <w:rFonts w:ascii="Times New Roman" w:eastAsia="標楷體" w:hAnsi="Times New Roman" w:cs="Times New Roman"/>
              </w:rPr>
              <w:t>學號</w:t>
            </w:r>
            <w:r w:rsidRPr="009C283B">
              <w:rPr>
                <w:rFonts w:ascii="Times New Roman" w:eastAsia="標楷體" w:hAnsi="Times New Roman" w:cs="Times New Roman"/>
              </w:rPr>
              <w:t>)</w:t>
            </w:r>
            <w:r w:rsidRPr="009C283B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643409" w:rsidRPr="009C283B" w:rsidTr="009C283B">
        <w:trPr>
          <w:cantSplit/>
        </w:trPr>
        <w:tc>
          <w:tcPr>
            <w:tcW w:w="645" w:type="dxa"/>
            <w:vMerge w:val="restart"/>
            <w:vAlign w:val="center"/>
          </w:tcPr>
          <w:p w:rsidR="00643409" w:rsidRPr="009C283B" w:rsidRDefault="00643409" w:rsidP="009C283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283B">
              <w:rPr>
                <w:rFonts w:ascii="Times New Roman" w:eastAsia="標楷體" w:hAnsi="Times New Roman" w:cs="Times New Roman"/>
              </w:rPr>
              <w:t>校外實習考核</w:t>
            </w:r>
          </w:p>
        </w:tc>
        <w:tc>
          <w:tcPr>
            <w:tcW w:w="3193" w:type="dxa"/>
            <w:gridSpan w:val="2"/>
          </w:tcPr>
          <w:p w:rsidR="00643409" w:rsidRPr="009C283B" w:rsidRDefault="009C283B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283B">
              <w:rPr>
                <w:rFonts w:ascii="Times New Roman" w:eastAsia="標楷體" w:hAnsi="Times New Roman" w:cs="Times New Roman"/>
              </w:rPr>
              <w:t>考核</w:t>
            </w:r>
            <w:r w:rsidR="00643409" w:rsidRPr="009C283B">
              <w:rPr>
                <w:rFonts w:ascii="Times New Roman" w:eastAsia="標楷體" w:hAnsi="Times New Roman" w:cs="Times New Roman"/>
              </w:rPr>
              <w:t>項目</w:t>
            </w:r>
          </w:p>
        </w:tc>
        <w:tc>
          <w:tcPr>
            <w:tcW w:w="887" w:type="dxa"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283B">
              <w:rPr>
                <w:rFonts w:ascii="Times New Roman" w:eastAsia="標楷體" w:hAnsi="Times New Roman" w:cs="Times New Roman"/>
              </w:rPr>
              <w:t>極優</w:t>
            </w:r>
          </w:p>
        </w:tc>
        <w:tc>
          <w:tcPr>
            <w:tcW w:w="887" w:type="dxa"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283B">
              <w:rPr>
                <w:rFonts w:ascii="Times New Roman" w:eastAsia="標楷體" w:hAnsi="Times New Roman" w:cs="Times New Roman"/>
              </w:rPr>
              <w:t>優</w:t>
            </w:r>
          </w:p>
        </w:tc>
        <w:tc>
          <w:tcPr>
            <w:tcW w:w="887" w:type="dxa"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283B">
              <w:rPr>
                <w:rFonts w:ascii="Times New Roman" w:eastAsia="標楷體" w:hAnsi="Times New Roman" w:cs="Times New Roman"/>
              </w:rPr>
              <w:t>普通</w:t>
            </w:r>
          </w:p>
        </w:tc>
        <w:tc>
          <w:tcPr>
            <w:tcW w:w="887" w:type="dxa"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283B">
              <w:rPr>
                <w:rFonts w:ascii="Times New Roman" w:eastAsia="標楷體" w:hAnsi="Times New Roman" w:cs="Times New Roman"/>
              </w:rPr>
              <w:t>差</w:t>
            </w:r>
          </w:p>
        </w:tc>
        <w:tc>
          <w:tcPr>
            <w:tcW w:w="910" w:type="dxa"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283B">
              <w:rPr>
                <w:rFonts w:ascii="Times New Roman" w:eastAsia="標楷體" w:hAnsi="Times New Roman" w:cs="Times New Roman"/>
              </w:rPr>
              <w:t>極差</w:t>
            </w:r>
          </w:p>
        </w:tc>
      </w:tr>
      <w:tr w:rsidR="00643409" w:rsidRPr="009C283B" w:rsidTr="009C283B">
        <w:trPr>
          <w:cantSplit/>
        </w:trPr>
        <w:tc>
          <w:tcPr>
            <w:tcW w:w="645" w:type="dxa"/>
            <w:vMerge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24" w:type="dxa"/>
            <w:vMerge w:val="restart"/>
            <w:vAlign w:val="center"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283B">
              <w:rPr>
                <w:rFonts w:ascii="Times New Roman" w:eastAsia="標楷體" w:hAnsi="Times New Roman" w:cs="Times New Roman"/>
              </w:rPr>
              <w:t>專業能力</w:t>
            </w:r>
          </w:p>
        </w:tc>
        <w:tc>
          <w:tcPr>
            <w:tcW w:w="1769" w:type="dxa"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283B">
              <w:rPr>
                <w:rFonts w:ascii="Times New Roman" w:eastAsia="標楷體" w:hAnsi="Times New Roman" w:cs="Times New Roman"/>
              </w:rPr>
              <w:t>工作能力</w:t>
            </w:r>
          </w:p>
        </w:tc>
        <w:tc>
          <w:tcPr>
            <w:tcW w:w="887" w:type="dxa"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7" w:type="dxa"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7" w:type="dxa"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7" w:type="dxa"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10" w:type="dxa"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43409" w:rsidRPr="009C283B" w:rsidTr="009C283B">
        <w:trPr>
          <w:cantSplit/>
        </w:trPr>
        <w:tc>
          <w:tcPr>
            <w:tcW w:w="645" w:type="dxa"/>
            <w:vMerge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24" w:type="dxa"/>
            <w:vMerge/>
            <w:vAlign w:val="center"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69" w:type="dxa"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283B">
              <w:rPr>
                <w:rFonts w:ascii="Times New Roman" w:eastAsia="標楷體" w:hAnsi="Times New Roman" w:cs="Times New Roman"/>
              </w:rPr>
              <w:t>工作效率</w:t>
            </w:r>
          </w:p>
        </w:tc>
        <w:tc>
          <w:tcPr>
            <w:tcW w:w="887" w:type="dxa"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7" w:type="dxa"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7" w:type="dxa"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7" w:type="dxa"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10" w:type="dxa"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43409" w:rsidRPr="009C283B" w:rsidTr="009C283B">
        <w:trPr>
          <w:cantSplit/>
        </w:trPr>
        <w:tc>
          <w:tcPr>
            <w:tcW w:w="645" w:type="dxa"/>
            <w:vMerge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24" w:type="dxa"/>
            <w:vMerge/>
            <w:vAlign w:val="center"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69" w:type="dxa"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283B">
              <w:rPr>
                <w:rFonts w:ascii="Times New Roman" w:eastAsia="標楷體" w:hAnsi="Times New Roman" w:cs="Times New Roman"/>
              </w:rPr>
              <w:t>創造性</w:t>
            </w:r>
          </w:p>
        </w:tc>
        <w:tc>
          <w:tcPr>
            <w:tcW w:w="887" w:type="dxa"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7" w:type="dxa"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7" w:type="dxa"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7" w:type="dxa"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10" w:type="dxa"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43409" w:rsidRPr="009C283B" w:rsidTr="009C283B">
        <w:trPr>
          <w:cantSplit/>
        </w:trPr>
        <w:tc>
          <w:tcPr>
            <w:tcW w:w="645" w:type="dxa"/>
            <w:vMerge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24" w:type="dxa"/>
            <w:vMerge/>
            <w:vAlign w:val="center"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69" w:type="dxa"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283B">
              <w:rPr>
                <w:rFonts w:ascii="Times New Roman" w:eastAsia="標楷體" w:hAnsi="Times New Roman" w:cs="Times New Roman"/>
              </w:rPr>
              <w:t>執行能力</w:t>
            </w:r>
          </w:p>
        </w:tc>
        <w:tc>
          <w:tcPr>
            <w:tcW w:w="887" w:type="dxa"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7" w:type="dxa"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7" w:type="dxa"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7" w:type="dxa"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10" w:type="dxa"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43409" w:rsidRPr="009C283B" w:rsidTr="009C283B">
        <w:trPr>
          <w:cantSplit/>
        </w:trPr>
        <w:tc>
          <w:tcPr>
            <w:tcW w:w="645" w:type="dxa"/>
            <w:vMerge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24" w:type="dxa"/>
            <w:vMerge/>
            <w:vAlign w:val="center"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69" w:type="dxa"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283B">
              <w:rPr>
                <w:rFonts w:ascii="Times New Roman" w:eastAsia="標楷體" w:hAnsi="Times New Roman" w:cs="Times New Roman"/>
              </w:rPr>
              <w:t>邏輯思考</w:t>
            </w:r>
          </w:p>
        </w:tc>
        <w:tc>
          <w:tcPr>
            <w:tcW w:w="887" w:type="dxa"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7" w:type="dxa"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7" w:type="dxa"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7" w:type="dxa"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10" w:type="dxa"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43409" w:rsidRPr="009C283B" w:rsidTr="009C283B">
        <w:trPr>
          <w:cantSplit/>
        </w:trPr>
        <w:tc>
          <w:tcPr>
            <w:tcW w:w="645" w:type="dxa"/>
            <w:vMerge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24" w:type="dxa"/>
            <w:vMerge w:val="restart"/>
            <w:vAlign w:val="center"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283B">
              <w:rPr>
                <w:rFonts w:ascii="Times New Roman" w:eastAsia="標楷體" w:hAnsi="Times New Roman" w:cs="Times New Roman"/>
              </w:rPr>
              <w:t>學習態度</w:t>
            </w:r>
          </w:p>
        </w:tc>
        <w:tc>
          <w:tcPr>
            <w:tcW w:w="1769" w:type="dxa"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283B">
              <w:rPr>
                <w:rFonts w:ascii="Times New Roman" w:eastAsia="標楷體" w:hAnsi="Times New Roman" w:cs="Times New Roman"/>
              </w:rPr>
              <w:t>出勤情況</w:t>
            </w:r>
          </w:p>
        </w:tc>
        <w:tc>
          <w:tcPr>
            <w:tcW w:w="887" w:type="dxa"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7" w:type="dxa"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7" w:type="dxa"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7" w:type="dxa"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10" w:type="dxa"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43409" w:rsidRPr="009C283B" w:rsidTr="009C283B">
        <w:trPr>
          <w:cantSplit/>
        </w:trPr>
        <w:tc>
          <w:tcPr>
            <w:tcW w:w="645" w:type="dxa"/>
            <w:vMerge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24" w:type="dxa"/>
            <w:vMerge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69" w:type="dxa"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283B">
              <w:rPr>
                <w:rFonts w:ascii="Times New Roman" w:eastAsia="標楷體" w:hAnsi="Times New Roman" w:cs="Times New Roman"/>
              </w:rPr>
              <w:t>積極主動性</w:t>
            </w:r>
          </w:p>
        </w:tc>
        <w:tc>
          <w:tcPr>
            <w:tcW w:w="887" w:type="dxa"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7" w:type="dxa"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7" w:type="dxa"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7" w:type="dxa"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10" w:type="dxa"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43409" w:rsidRPr="009C283B" w:rsidTr="009C283B">
        <w:trPr>
          <w:cantSplit/>
        </w:trPr>
        <w:tc>
          <w:tcPr>
            <w:tcW w:w="645" w:type="dxa"/>
            <w:vMerge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24" w:type="dxa"/>
            <w:vMerge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69" w:type="dxa"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283B">
              <w:rPr>
                <w:rFonts w:ascii="Times New Roman" w:eastAsia="標楷體" w:hAnsi="Times New Roman" w:cs="Times New Roman"/>
              </w:rPr>
              <w:t>溝通能力</w:t>
            </w:r>
          </w:p>
        </w:tc>
        <w:tc>
          <w:tcPr>
            <w:tcW w:w="887" w:type="dxa"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7" w:type="dxa"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7" w:type="dxa"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7" w:type="dxa"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10" w:type="dxa"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43409" w:rsidRPr="009C283B" w:rsidTr="009C283B">
        <w:trPr>
          <w:cantSplit/>
        </w:trPr>
        <w:tc>
          <w:tcPr>
            <w:tcW w:w="645" w:type="dxa"/>
            <w:vMerge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24" w:type="dxa"/>
            <w:vMerge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69" w:type="dxa"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283B">
              <w:rPr>
                <w:rFonts w:ascii="Times New Roman" w:eastAsia="標楷體" w:hAnsi="Times New Roman" w:cs="Times New Roman"/>
              </w:rPr>
              <w:t>負責態度</w:t>
            </w:r>
          </w:p>
        </w:tc>
        <w:tc>
          <w:tcPr>
            <w:tcW w:w="887" w:type="dxa"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7" w:type="dxa"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7" w:type="dxa"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7" w:type="dxa"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10" w:type="dxa"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43409" w:rsidRPr="009C283B" w:rsidTr="009C283B">
        <w:trPr>
          <w:cantSplit/>
          <w:trHeight w:val="70"/>
        </w:trPr>
        <w:tc>
          <w:tcPr>
            <w:tcW w:w="645" w:type="dxa"/>
            <w:vMerge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24" w:type="dxa"/>
            <w:vMerge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69" w:type="dxa"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283B">
              <w:rPr>
                <w:rFonts w:ascii="Times New Roman" w:eastAsia="標楷體" w:hAnsi="Times New Roman" w:cs="Times New Roman"/>
              </w:rPr>
              <w:t>配合度</w:t>
            </w:r>
          </w:p>
        </w:tc>
        <w:tc>
          <w:tcPr>
            <w:tcW w:w="887" w:type="dxa"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7" w:type="dxa"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7" w:type="dxa"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7" w:type="dxa"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10" w:type="dxa"/>
          </w:tcPr>
          <w:p w:rsidR="00643409" w:rsidRPr="009C283B" w:rsidRDefault="00643409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C283B" w:rsidRPr="009C283B" w:rsidTr="009C283B">
        <w:trPr>
          <w:cantSplit/>
          <w:trHeight w:val="3014"/>
        </w:trPr>
        <w:tc>
          <w:tcPr>
            <w:tcW w:w="2069" w:type="dxa"/>
            <w:gridSpan w:val="2"/>
            <w:vAlign w:val="center"/>
          </w:tcPr>
          <w:p w:rsidR="009C283B" w:rsidRPr="009C283B" w:rsidRDefault="009C283B" w:rsidP="005722A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283B">
              <w:rPr>
                <w:rFonts w:ascii="Times New Roman" w:eastAsia="標楷體" w:hAnsi="Times New Roman" w:cs="Times New Roman"/>
              </w:rPr>
              <w:t>整體評語</w:t>
            </w:r>
          </w:p>
        </w:tc>
        <w:tc>
          <w:tcPr>
            <w:tcW w:w="6227" w:type="dxa"/>
            <w:gridSpan w:val="6"/>
          </w:tcPr>
          <w:p w:rsidR="009C283B" w:rsidRPr="009C283B" w:rsidRDefault="009C283B" w:rsidP="009C283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9C283B" w:rsidRPr="009C283B" w:rsidTr="000830E3">
        <w:trPr>
          <w:cantSplit/>
          <w:trHeight w:val="1271"/>
        </w:trPr>
        <w:tc>
          <w:tcPr>
            <w:tcW w:w="2069" w:type="dxa"/>
            <w:gridSpan w:val="2"/>
            <w:vAlign w:val="center"/>
          </w:tcPr>
          <w:p w:rsidR="009C283B" w:rsidRPr="009C283B" w:rsidRDefault="009C283B" w:rsidP="009C283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283B">
              <w:rPr>
                <w:rFonts w:ascii="Times New Roman" w:eastAsia="標楷體" w:hAnsi="Times New Roman" w:cs="Times New Roman"/>
              </w:rPr>
              <w:t>整體評分</w:t>
            </w:r>
          </w:p>
        </w:tc>
        <w:tc>
          <w:tcPr>
            <w:tcW w:w="1769" w:type="dxa"/>
            <w:vAlign w:val="center"/>
          </w:tcPr>
          <w:p w:rsidR="009C283B" w:rsidRPr="009C283B" w:rsidRDefault="00013F2B" w:rsidP="00013F2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_</w:t>
            </w:r>
            <w:r>
              <w:rPr>
                <w:rFonts w:ascii="Times New Roman" w:eastAsia="標楷體" w:hAnsi="Times New Roman" w:cs="Times New Roman"/>
              </w:rPr>
              <w:t>_______</w:t>
            </w:r>
            <w:r w:rsidR="009C283B" w:rsidRPr="00013F2B">
              <w:rPr>
                <w:rFonts w:ascii="Times New Roman" w:eastAsia="標楷體" w:hAnsi="Times New Roman" w:cs="Times New Roman"/>
                <w:b/>
              </w:rPr>
              <w:t>分</w:t>
            </w:r>
          </w:p>
        </w:tc>
        <w:tc>
          <w:tcPr>
            <w:tcW w:w="4458" w:type="dxa"/>
            <w:gridSpan w:val="5"/>
            <w:vAlign w:val="center"/>
          </w:tcPr>
          <w:p w:rsidR="009C283B" w:rsidRPr="009C283B" w:rsidRDefault="009C283B" w:rsidP="009C283B">
            <w:pPr>
              <w:spacing w:line="300" w:lineRule="exact"/>
              <w:ind w:left="24" w:hangingChars="12" w:hanging="24"/>
              <w:jc w:val="center"/>
              <w:rPr>
                <w:rFonts w:ascii="Times New Roman" w:eastAsia="標楷體" w:hAnsi="Times New Roman" w:cs="Times New Roman"/>
              </w:rPr>
            </w:pPr>
            <w:r w:rsidRPr="009C283B">
              <w:rPr>
                <w:rFonts w:ascii="Times New Roman" w:eastAsia="標楷體" w:hAnsi="Times New Roman" w:cs="Times New Roman"/>
                <w:sz w:val="20"/>
                <w:szCs w:val="20"/>
              </w:rPr>
              <w:t>標準：極優</w:t>
            </w:r>
            <w:r w:rsidRPr="009C283B">
              <w:rPr>
                <w:rFonts w:ascii="Times New Roman" w:eastAsia="標楷體" w:hAnsi="Times New Roman" w:cs="Times New Roman"/>
                <w:sz w:val="20"/>
                <w:szCs w:val="20"/>
              </w:rPr>
              <w:t>(90</w:t>
            </w:r>
            <w:r w:rsidRPr="009C283B">
              <w:rPr>
                <w:rFonts w:ascii="Times New Roman" w:eastAsia="標楷體" w:hAnsi="Times New Roman" w:cs="Times New Roman"/>
                <w:sz w:val="20"/>
                <w:szCs w:val="20"/>
              </w:rPr>
              <w:t>分以上</w:t>
            </w:r>
            <w:r w:rsidRPr="009C283B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9C283B">
              <w:rPr>
                <w:rFonts w:ascii="Times New Roman" w:eastAsia="標楷體" w:hAnsi="Times New Roman" w:cs="Times New Roman"/>
                <w:sz w:val="20"/>
                <w:szCs w:val="20"/>
              </w:rPr>
              <w:t>、優</w:t>
            </w:r>
            <w:r w:rsidRPr="009C283B">
              <w:rPr>
                <w:rFonts w:ascii="Times New Roman" w:eastAsia="標楷體" w:hAnsi="Times New Roman" w:cs="Times New Roman"/>
                <w:sz w:val="20"/>
                <w:szCs w:val="20"/>
              </w:rPr>
              <w:t>(80-90</w:t>
            </w:r>
            <w:r w:rsidRPr="009C283B">
              <w:rPr>
                <w:rFonts w:ascii="Times New Roman" w:eastAsia="標楷體" w:hAnsi="Times New Roman" w:cs="Times New Roman"/>
                <w:sz w:val="20"/>
                <w:szCs w:val="20"/>
              </w:rPr>
              <w:t>分</w:t>
            </w:r>
            <w:r w:rsidRPr="009C283B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9C283B">
              <w:rPr>
                <w:rFonts w:ascii="Times New Roman" w:hAnsi="Times New Roman" w:cs="Times New Roman"/>
                <w:kern w:val="0"/>
                <w:sz w:val="20"/>
                <w:szCs w:val="20"/>
              </w:rPr>
              <w:t>、</w:t>
            </w:r>
            <w:r w:rsidRPr="009C283B">
              <w:rPr>
                <w:rFonts w:ascii="Times New Roman" w:eastAsia="標楷體" w:hAnsi="Times New Roman" w:cs="Times New Roman"/>
                <w:sz w:val="20"/>
                <w:szCs w:val="20"/>
              </w:rPr>
              <w:t>普通</w:t>
            </w:r>
            <w:r w:rsidRPr="009C283B">
              <w:rPr>
                <w:rFonts w:ascii="Times New Roman" w:eastAsia="標楷體" w:hAnsi="Times New Roman" w:cs="Times New Roman"/>
                <w:sz w:val="20"/>
                <w:szCs w:val="20"/>
              </w:rPr>
              <w:t>(70-80</w:t>
            </w:r>
            <w:r w:rsidRPr="009C283B">
              <w:rPr>
                <w:rFonts w:ascii="Times New Roman" w:eastAsia="標楷體" w:hAnsi="Times New Roman" w:cs="Times New Roman"/>
                <w:sz w:val="20"/>
                <w:szCs w:val="20"/>
              </w:rPr>
              <w:t>分</w:t>
            </w:r>
            <w:r w:rsidRPr="009C283B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9C283B">
              <w:rPr>
                <w:rFonts w:ascii="Times New Roman" w:hAnsi="Times New Roman" w:cs="Times New Roman"/>
                <w:kern w:val="0"/>
                <w:sz w:val="20"/>
                <w:szCs w:val="20"/>
              </w:rPr>
              <w:t>、</w:t>
            </w:r>
            <w:r w:rsidRPr="009C283B">
              <w:rPr>
                <w:rFonts w:ascii="Times New Roman" w:eastAsia="標楷體" w:hAnsi="Times New Roman" w:cs="Times New Roman"/>
                <w:sz w:val="20"/>
                <w:szCs w:val="20"/>
              </w:rPr>
              <w:t>差</w:t>
            </w:r>
            <w:r w:rsidRPr="009C283B">
              <w:rPr>
                <w:rFonts w:ascii="Times New Roman" w:eastAsia="標楷體" w:hAnsi="Times New Roman" w:cs="Times New Roman"/>
                <w:sz w:val="20"/>
                <w:szCs w:val="20"/>
              </w:rPr>
              <w:t>(60-70</w:t>
            </w:r>
            <w:r w:rsidRPr="009C283B">
              <w:rPr>
                <w:rFonts w:ascii="Times New Roman" w:eastAsia="標楷體" w:hAnsi="Times New Roman" w:cs="Times New Roman"/>
                <w:sz w:val="20"/>
                <w:szCs w:val="20"/>
              </w:rPr>
              <w:t>分</w:t>
            </w:r>
            <w:r w:rsidRPr="009C283B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9C283B">
              <w:rPr>
                <w:rFonts w:ascii="Times New Roman" w:hAnsi="Times New Roman" w:cs="Times New Roman"/>
                <w:kern w:val="0"/>
                <w:sz w:val="20"/>
                <w:szCs w:val="20"/>
              </w:rPr>
              <w:t>、</w:t>
            </w:r>
            <w:r w:rsidRPr="009C283B">
              <w:rPr>
                <w:rFonts w:ascii="Times New Roman" w:eastAsia="標楷體" w:hAnsi="Times New Roman" w:cs="Times New Roman"/>
                <w:sz w:val="20"/>
                <w:szCs w:val="20"/>
              </w:rPr>
              <w:t>極差</w:t>
            </w:r>
            <w:r w:rsidRPr="009C283B">
              <w:rPr>
                <w:rFonts w:ascii="Times New Roman" w:eastAsia="標楷體" w:hAnsi="Times New Roman" w:cs="Times New Roman"/>
                <w:sz w:val="20"/>
                <w:szCs w:val="20"/>
              </w:rPr>
              <w:t>(60</w:t>
            </w:r>
            <w:r w:rsidRPr="009C283B">
              <w:rPr>
                <w:rFonts w:ascii="Times New Roman" w:eastAsia="標楷體" w:hAnsi="Times New Roman" w:cs="Times New Roman"/>
                <w:sz w:val="20"/>
                <w:szCs w:val="20"/>
              </w:rPr>
              <w:t>分以下</w:t>
            </w:r>
            <w:r w:rsidRPr="009C283B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9C283B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，需重修</w:t>
            </w:r>
          </w:p>
        </w:tc>
      </w:tr>
      <w:tr w:rsidR="00643409" w:rsidRPr="009C283B" w:rsidTr="009C283B">
        <w:trPr>
          <w:cantSplit/>
          <w:trHeight w:val="1459"/>
        </w:trPr>
        <w:tc>
          <w:tcPr>
            <w:tcW w:w="8296" w:type="dxa"/>
            <w:gridSpan w:val="8"/>
          </w:tcPr>
          <w:p w:rsidR="00643409" w:rsidRPr="009C283B" w:rsidRDefault="00643409" w:rsidP="009C283B">
            <w:pPr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</w:rPr>
            </w:pPr>
            <w:r w:rsidRPr="009C283B">
              <w:rPr>
                <w:rFonts w:ascii="Times New Roman" w:eastAsia="標楷體" w:hAnsi="Times New Roman" w:cs="Times New Roman"/>
              </w:rPr>
              <w:t>實習單位指導人員：</w:t>
            </w:r>
            <w:r w:rsidRPr="009C283B">
              <w:rPr>
                <w:rFonts w:ascii="Times New Roman" w:eastAsia="標楷體" w:hAnsi="Times New Roman" w:cs="Times New Roman"/>
              </w:rPr>
              <w:t xml:space="preserve">                   </w:t>
            </w:r>
            <w:r w:rsidRPr="009C283B">
              <w:rPr>
                <w:rFonts w:ascii="Times New Roman" w:eastAsia="標楷體" w:hAnsi="Times New Roman" w:cs="Times New Roman"/>
              </w:rPr>
              <w:t>部門：</w:t>
            </w:r>
            <w:r w:rsidRPr="009C283B">
              <w:rPr>
                <w:rFonts w:ascii="Times New Roman" w:eastAsia="標楷體" w:hAnsi="Times New Roman" w:cs="Times New Roman"/>
              </w:rPr>
              <w:t xml:space="preserve">        </w:t>
            </w:r>
            <w:r w:rsidRPr="009C283B">
              <w:rPr>
                <w:rFonts w:ascii="Times New Roman" w:eastAsia="標楷體" w:hAnsi="Times New Roman" w:cs="Times New Roman"/>
              </w:rPr>
              <w:t>職稱：</w:t>
            </w:r>
          </w:p>
          <w:p w:rsidR="00643409" w:rsidRPr="009C283B" w:rsidRDefault="00643409" w:rsidP="005722A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9C283B">
              <w:rPr>
                <w:rFonts w:ascii="Times New Roman" w:eastAsia="標楷體" w:hAnsi="Times New Roman" w:cs="Times New Roman"/>
              </w:rPr>
              <w:t>實習機構主管簽章：</w:t>
            </w:r>
            <w:r w:rsidRPr="009C283B">
              <w:rPr>
                <w:rFonts w:ascii="Times New Roman" w:eastAsia="標楷體" w:hAnsi="Times New Roman" w:cs="Times New Roman"/>
              </w:rPr>
              <w:t xml:space="preserve">                   </w:t>
            </w:r>
            <w:r w:rsidRPr="009C283B">
              <w:rPr>
                <w:rFonts w:ascii="Times New Roman" w:eastAsia="標楷體" w:hAnsi="Times New Roman" w:cs="Times New Roman"/>
              </w:rPr>
              <w:t>部門：</w:t>
            </w:r>
            <w:r w:rsidRPr="009C283B">
              <w:rPr>
                <w:rFonts w:ascii="Times New Roman" w:eastAsia="標楷體" w:hAnsi="Times New Roman" w:cs="Times New Roman"/>
              </w:rPr>
              <w:t xml:space="preserve">        </w:t>
            </w:r>
            <w:r w:rsidRPr="009C283B">
              <w:rPr>
                <w:rFonts w:ascii="Times New Roman" w:eastAsia="標楷體" w:hAnsi="Times New Roman" w:cs="Times New Roman"/>
              </w:rPr>
              <w:t>職稱：</w:t>
            </w:r>
          </w:p>
        </w:tc>
      </w:tr>
    </w:tbl>
    <w:p w:rsidR="009C283B" w:rsidRPr="009C283B" w:rsidRDefault="009C283B" w:rsidP="009C283B">
      <w:pPr>
        <w:rPr>
          <w:rFonts w:ascii="Times New Roman" w:eastAsia="標楷體" w:hAnsi="Times New Roman" w:cs="Times New Roman"/>
        </w:rPr>
      </w:pPr>
      <w:r w:rsidRPr="009C283B">
        <w:rPr>
          <w:rFonts w:ascii="Times New Roman" w:eastAsia="標楷體" w:hAnsi="Times New Roman" w:cs="Times New Roman"/>
        </w:rPr>
        <w:t>說明：本考核表不須經由學生繳交，請於直接寄回本校：</w:t>
      </w:r>
    </w:p>
    <w:p w:rsidR="00643409" w:rsidRPr="009C283B" w:rsidRDefault="009C283B" w:rsidP="009C283B">
      <w:pPr>
        <w:rPr>
          <w:rFonts w:ascii="Times New Roman" w:eastAsia="標楷體" w:hAnsi="Times New Roman" w:cs="Times New Roman"/>
        </w:rPr>
      </w:pPr>
      <w:r w:rsidRPr="009C283B">
        <w:rPr>
          <w:rFonts w:ascii="Times New Roman" w:eastAsia="標楷體" w:hAnsi="Times New Roman" w:cs="Times New Roman"/>
        </w:rPr>
        <w:t>91201</w:t>
      </w:r>
      <w:r w:rsidRPr="009C283B">
        <w:rPr>
          <w:rFonts w:ascii="Times New Roman" w:eastAsia="標楷體" w:hAnsi="Times New Roman" w:cs="Times New Roman"/>
        </w:rPr>
        <w:t>屏東縣內埔鄉老埤村學府路</w:t>
      </w:r>
      <w:r w:rsidRPr="009C283B">
        <w:rPr>
          <w:rFonts w:ascii="Times New Roman" w:eastAsia="標楷體" w:hAnsi="Times New Roman" w:cs="Times New Roman"/>
        </w:rPr>
        <w:t>1</w:t>
      </w:r>
      <w:r w:rsidRPr="009C283B">
        <w:rPr>
          <w:rFonts w:ascii="Times New Roman" w:eastAsia="標楷體" w:hAnsi="Times New Roman" w:cs="Times New Roman"/>
        </w:rPr>
        <w:t>號</w:t>
      </w:r>
      <w:r w:rsidRPr="009C283B">
        <w:rPr>
          <w:rFonts w:ascii="Times New Roman" w:eastAsia="標楷體" w:hAnsi="Times New Roman" w:cs="Times New Roman"/>
        </w:rPr>
        <w:t xml:space="preserve"> </w:t>
      </w:r>
      <w:r w:rsidRPr="009C283B">
        <w:rPr>
          <w:rFonts w:ascii="Times New Roman" w:eastAsia="標楷體" w:hAnsi="Times New Roman" w:cs="Times New Roman"/>
        </w:rPr>
        <w:t>動物科學與畜產系辦公室</w:t>
      </w:r>
    </w:p>
    <w:sectPr w:rsidR="00643409" w:rsidRPr="009C283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055" w:rsidRDefault="00F15055" w:rsidP="00013F2B">
      <w:r>
        <w:separator/>
      </w:r>
    </w:p>
  </w:endnote>
  <w:endnote w:type="continuationSeparator" w:id="0">
    <w:p w:rsidR="00F15055" w:rsidRDefault="00F15055" w:rsidP="00013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055" w:rsidRDefault="00F15055" w:rsidP="00013F2B">
      <w:r>
        <w:separator/>
      </w:r>
    </w:p>
  </w:footnote>
  <w:footnote w:type="continuationSeparator" w:id="0">
    <w:p w:rsidR="00F15055" w:rsidRDefault="00F15055" w:rsidP="00013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409"/>
    <w:rsid w:val="00013F2B"/>
    <w:rsid w:val="000830E3"/>
    <w:rsid w:val="00311597"/>
    <w:rsid w:val="003D2404"/>
    <w:rsid w:val="00643409"/>
    <w:rsid w:val="009C283B"/>
    <w:rsid w:val="00AA55A4"/>
    <w:rsid w:val="00B9624E"/>
    <w:rsid w:val="00F1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4ED622-F4BD-4E94-A74C-CBF22FFF5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3F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13F2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3F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13F2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2022-12-21T03:03:00Z</dcterms:created>
  <dcterms:modified xsi:type="dcterms:W3CDTF">2022-12-21T03:03:00Z</dcterms:modified>
</cp:coreProperties>
</file>